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AC8C" w14:textId="113CA137" w:rsidR="000B329F" w:rsidRPr="00376CC1" w:rsidRDefault="0092055C" w:rsidP="00EF6100">
      <w:pPr>
        <w:ind w:left="-567" w:right="-483"/>
        <w:rPr>
          <w:rFonts w:ascii="Arial" w:hAnsi="Arial" w:cs="Arial"/>
          <w:b/>
          <w:sz w:val="28"/>
          <w:szCs w:val="28"/>
        </w:rPr>
      </w:pPr>
      <w:r w:rsidRPr="00376CC1">
        <w:rPr>
          <w:rFonts w:ascii="Arial" w:hAnsi="Arial" w:cs="Arial"/>
          <w:b/>
          <w:sz w:val="28"/>
          <w:szCs w:val="28"/>
        </w:rPr>
        <w:t>MRC L</w:t>
      </w:r>
      <w:r w:rsidR="00F80F87">
        <w:rPr>
          <w:rFonts w:ascii="Arial" w:hAnsi="Arial" w:cs="Arial"/>
          <w:b/>
          <w:sz w:val="28"/>
          <w:szCs w:val="28"/>
        </w:rPr>
        <w:t>ID</w:t>
      </w:r>
      <w:r w:rsidR="000B329F" w:rsidRPr="00376CC1">
        <w:rPr>
          <w:rFonts w:ascii="Arial" w:hAnsi="Arial" w:cs="Arial"/>
          <w:b/>
          <w:sz w:val="28"/>
          <w:szCs w:val="28"/>
        </w:rPr>
        <w:t xml:space="preserve"> Flexible Funding</w:t>
      </w:r>
      <w:r w:rsidR="008052A7" w:rsidRPr="00376CC1">
        <w:rPr>
          <w:rFonts w:ascii="Arial" w:hAnsi="Arial" w:cs="Arial"/>
          <w:b/>
          <w:sz w:val="28"/>
          <w:szCs w:val="28"/>
        </w:rPr>
        <w:t xml:space="preserve"> Application Form</w:t>
      </w:r>
    </w:p>
    <w:p w14:paraId="420E4273" w14:textId="67AF8C6F" w:rsidR="000B329F" w:rsidRDefault="00881B59" w:rsidP="008052A7">
      <w:pPr>
        <w:ind w:left="-567" w:right="-483"/>
        <w:rPr>
          <w:rFonts w:ascii="Arial" w:hAnsi="Arial" w:cs="Arial"/>
          <w:sz w:val="22"/>
          <w:szCs w:val="22"/>
        </w:rPr>
      </w:pPr>
      <w:r w:rsidRPr="00553D19">
        <w:rPr>
          <w:rFonts w:ascii="Arial" w:hAnsi="Arial" w:cs="Arial"/>
          <w:i/>
          <w:iCs/>
          <w:sz w:val="22"/>
          <w:szCs w:val="22"/>
        </w:rPr>
        <w:t xml:space="preserve">Please read the </w:t>
      </w:r>
      <w:r w:rsidR="00355ADB" w:rsidRPr="00553D19">
        <w:rPr>
          <w:rFonts w:ascii="Arial" w:hAnsi="Arial" w:cs="Arial"/>
          <w:i/>
          <w:iCs/>
          <w:sz w:val="22"/>
          <w:szCs w:val="22"/>
        </w:rPr>
        <w:t>A</w:t>
      </w:r>
      <w:r w:rsidRPr="00553D19">
        <w:rPr>
          <w:rFonts w:ascii="Arial" w:hAnsi="Arial" w:cs="Arial"/>
          <w:i/>
          <w:iCs/>
          <w:sz w:val="22"/>
          <w:szCs w:val="22"/>
        </w:rPr>
        <w:t>pplication</w:t>
      </w:r>
      <w:r w:rsidR="00355ADB" w:rsidRPr="00553D19">
        <w:rPr>
          <w:rFonts w:ascii="Arial" w:hAnsi="Arial" w:cs="Arial"/>
          <w:i/>
          <w:iCs/>
          <w:sz w:val="22"/>
          <w:szCs w:val="22"/>
        </w:rPr>
        <w:t xml:space="preserve"> &amp; R</w:t>
      </w:r>
      <w:r w:rsidRPr="00553D19">
        <w:rPr>
          <w:rFonts w:ascii="Arial" w:hAnsi="Arial" w:cs="Arial"/>
          <w:i/>
          <w:iCs/>
          <w:sz w:val="22"/>
          <w:szCs w:val="22"/>
        </w:rPr>
        <w:t>eimbursement</w:t>
      </w:r>
      <w:r w:rsidR="00355ADB" w:rsidRPr="00553D19">
        <w:rPr>
          <w:rFonts w:ascii="Arial" w:hAnsi="Arial" w:cs="Arial"/>
          <w:i/>
          <w:iCs/>
          <w:sz w:val="22"/>
          <w:szCs w:val="22"/>
        </w:rPr>
        <w:t xml:space="preserve"> G</w:t>
      </w:r>
      <w:r w:rsidR="008052A7" w:rsidRPr="00553D19">
        <w:rPr>
          <w:rFonts w:ascii="Arial" w:hAnsi="Arial" w:cs="Arial"/>
          <w:i/>
          <w:iCs/>
          <w:sz w:val="22"/>
          <w:szCs w:val="22"/>
        </w:rPr>
        <w:t>uidance N</w:t>
      </w:r>
      <w:r w:rsidR="000B329F" w:rsidRPr="00553D19">
        <w:rPr>
          <w:rFonts w:ascii="Arial" w:hAnsi="Arial" w:cs="Arial"/>
          <w:i/>
          <w:iCs/>
          <w:sz w:val="22"/>
          <w:szCs w:val="22"/>
        </w:rPr>
        <w:t>otes before completing this application form</w:t>
      </w:r>
      <w:r w:rsidR="000B329F" w:rsidRPr="00881B59">
        <w:rPr>
          <w:rFonts w:ascii="Arial" w:hAnsi="Arial" w:cs="Arial"/>
          <w:sz w:val="22"/>
          <w:szCs w:val="22"/>
        </w:rPr>
        <w:t>.</w:t>
      </w:r>
    </w:p>
    <w:p w14:paraId="31E1C416" w14:textId="4183E539" w:rsidR="00376CC1" w:rsidRDefault="00376CC1" w:rsidP="008052A7">
      <w:pPr>
        <w:ind w:left="-567" w:right="-48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376CC1" w:rsidRPr="008052A7" w14:paraId="1BD7F662" w14:textId="77777777" w:rsidTr="007E41BB">
        <w:tc>
          <w:tcPr>
            <w:tcW w:w="9776" w:type="dxa"/>
            <w:gridSpan w:val="2"/>
            <w:shd w:val="clear" w:color="auto" w:fill="000000" w:themeFill="text1"/>
          </w:tcPr>
          <w:p w14:paraId="062A324A" w14:textId="77777777" w:rsidR="00376CC1" w:rsidRPr="008052A7" w:rsidRDefault="00376CC1" w:rsidP="007E41BB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STUDENT DETAILS</w:t>
            </w:r>
          </w:p>
        </w:tc>
      </w:tr>
      <w:tr w:rsidR="00F80F87" w14:paraId="4B6A88C5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0B0B9BE5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Forename(s)</w:t>
            </w:r>
          </w:p>
          <w:p w14:paraId="5FDC8028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292D56E0" w14:textId="21708CA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0D14ED3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5716F1BA" w14:textId="648B267E" w:rsidR="00F80F87" w:rsidRDefault="00553D19" w:rsidP="001471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</w:t>
            </w:r>
            <w:r w:rsidR="00F80F87">
              <w:rPr>
                <w:rFonts w:ascii="Arial" w:hAnsi="Arial" w:cs="Arial"/>
                <w:sz w:val="22"/>
                <w:szCs w:val="22"/>
              </w:rPr>
              <w:t>/Family Name</w:t>
            </w:r>
          </w:p>
          <w:p w14:paraId="1970E967" w14:textId="4A91D14A" w:rsidR="00147182" w:rsidRPr="00147182" w:rsidRDefault="00147182" w:rsidP="001471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1BB6D9E1" w14:textId="73BF0B3A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22E3E98E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4CCF9B61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Number</w:t>
            </w:r>
          </w:p>
          <w:p w14:paraId="42343BBD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68E48C36" w14:textId="0B3EFBB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1F64C8BB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4DE05452" w14:textId="5CDA0077" w:rsidR="00147182" w:rsidRDefault="00F80F87" w:rsidP="006D6949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MRC Studentship</w:t>
            </w:r>
            <w:r w:rsidR="001471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182" w:rsidRPr="005F7131">
              <w:rPr>
                <w:rFonts w:ascii="Arial" w:hAnsi="Arial" w:cs="Arial"/>
                <w:sz w:val="22"/>
                <w:szCs w:val="22"/>
              </w:rPr>
              <w:t>Award</w:t>
            </w:r>
            <w:r w:rsidR="005F7131" w:rsidRPr="005F71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131" w:rsidRPr="005F7131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5104" w:type="dxa"/>
          </w:tcPr>
          <w:p w14:paraId="5105AF4B" w14:textId="04C25940" w:rsidR="00147182" w:rsidRDefault="00147182" w:rsidP="00147182">
            <w:pPr>
              <w:tabs>
                <w:tab w:val="center" w:pos="2685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320FB378" w14:textId="7AD18603" w:rsidR="00147182" w:rsidRDefault="00147182" w:rsidP="00147182">
            <w:pPr>
              <w:tabs>
                <w:tab w:val="center" w:pos="2685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17959022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7FFCF7E2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Institution &amp; Faculty</w:t>
            </w:r>
          </w:p>
          <w:p w14:paraId="28D4239B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6D66B0B2" w14:textId="5A96C62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AB49997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65E8722F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of Studies/Studentship Date</w:t>
            </w:r>
          </w:p>
          <w:p w14:paraId="05D05BBD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255C22ED" w14:textId="3F38DF6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D6B5144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218FE1A0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Registered full-time (FT) or part-time (PT)</w:t>
            </w:r>
          </w:p>
          <w:p w14:paraId="702FA297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6E7D712A" w14:textId="52DC601A" w:rsidR="00F80F87" w:rsidRDefault="00E64273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980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F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80F87">
              <w:rPr>
                <w:rFonts w:ascii="Arial" w:hAnsi="Arial" w:cs="Arial"/>
                <w:sz w:val="22"/>
                <w:szCs w:val="22"/>
              </w:rPr>
              <w:t xml:space="preserve">    FT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76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F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80F87">
              <w:rPr>
                <w:rFonts w:ascii="Arial" w:hAnsi="Arial" w:cs="Arial"/>
                <w:sz w:val="22"/>
                <w:szCs w:val="22"/>
              </w:rPr>
              <w:t xml:space="preserve">   PT</w:t>
            </w:r>
          </w:p>
        </w:tc>
      </w:tr>
      <w:tr w:rsidR="00F80F87" w14:paraId="76504D8D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6B5FA786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Upgraded at time of application?</w:t>
            </w:r>
          </w:p>
          <w:p w14:paraId="631149E3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294C7C7B" w14:textId="0C5BF7AA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 xml:space="preserve">    Yes                               </w:t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F80F87" w14:paraId="73837DAC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412C1E66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‘No’, please indicate when upgrading is </w:t>
            </w:r>
          </w:p>
          <w:p w14:paraId="27B36054" w14:textId="5497134F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planned for.</w:t>
            </w:r>
          </w:p>
        </w:tc>
        <w:tc>
          <w:tcPr>
            <w:tcW w:w="5104" w:type="dxa"/>
          </w:tcPr>
          <w:p w14:paraId="27834F3C" w14:textId="7E4B2BAD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B1F6E5" w14:textId="2848B341" w:rsidR="002B21EA" w:rsidRDefault="002B21EA" w:rsidP="00376CC1">
      <w:pPr>
        <w:ind w:right="-48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430"/>
        <w:gridCol w:w="458"/>
        <w:gridCol w:w="4888"/>
      </w:tblGrid>
      <w:tr w:rsidR="002B21EA" w14:paraId="164F6C81" w14:textId="77777777" w:rsidTr="008052A7">
        <w:tc>
          <w:tcPr>
            <w:tcW w:w="9776" w:type="dxa"/>
            <w:gridSpan w:val="3"/>
            <w:shd w:val="clear" w:color="auto" w:fill="000000" w:themeFill="text1"/>
          </w:tcPr>
          <w:p w14:paraId="751A8AE5" w14:textId="4AF055AF" w:rsidR="002B21EA" w:rsidRPr="008052A7" w:rsidRDefault="002B21EA" w:rsidP="0013253A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FUNDING APPLICATION DETAILS</w:t>
            </w:r>
          </w:p>
        </w:tc>
      </w:tr>
      <w:tr w:rsidR="002B21EA" w14:paraId="6EF9FBCF" w14:textId="77777777" w:rsidTr="005F7131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B2EB64E" w14:textId="1352E767" w:rsidR="002B21EA" w:rsidRDefault="009F5646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indicate your planned use of flexible funds by ticking the relevant box(es) below.</w:t>
            </w:r>
          </w:p>
          <w:p w14:paraId="7DAF9590" w14:textId="77777777" w:rsidR="002B21EA" w:rsidRPr="00EF6100" w:rsidRDefault="00E64273" w:rsidP="002B21E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869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Fieldwork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875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Conference</w:t>
            </w:r>
          </w:p>
          <w:p w14:paraId="5409A4E1" w14:textId="77777777" w:rsidR="002B21EA" w:rsidRPr="00EF6100" w:rsidRDefault="00E64273" w:rsidP="002B21EA">
            <w:pPr>
              <w:tabs>
                <w:tab w:val="left" w:pos="3180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301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Lab Visit                                       </w:t>
            </w:r>
            <w:r w:rsidR="002B21E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70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Course/Training Opportunity  </w:t>
            </w:r>
            <w:r w:rsidR="002B21EA" w:rsidRPr="00EF610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107376A" w14:textId="77777777" w:rsidR="002B21EA" w:rsidRPr="00EF6100" w:rsidRDefault="00E64273" w:rsidP="002B21EA">
            <w:pPr>
              <w:tabs>
                <w:tab w:val="left" w:pos="3180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40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Placement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59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Other opportunity unrelated to course of study</w:t>
            </w:r>
          </w:p>
          <w:p w14:paraId="5CE591A8" w14:textId="77777777" w:rsidR="002B21EA" w:rsidRPr="00EF6100" w:rsidRDefault="00E64273" w:rsidP="002B21E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32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Institutional Visit</w:t>
            </w:r>
          </w:p>
          <w:p w14:paraId="72778A1A" w14:textId="6AA6F27F" w:rsidR="00376CC1" w:rsidRDefault="00376CC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BE9" w14:paraId="05207D30" w14:textId="77777777" w:rsidTr="005F7131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DF23E9" w14:textId="271559F3" w:rsidR="00C53BE9" w:rsidRDefault="00C53BE9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details of your plans below</w:t>
            </w:r>
            <w:r w:rsidR="00376CC1">
              <w:rPr>
                <w:rFonts w:ascii="Arial" w:hAnsi="Arial" w:cs="Arial"/>
                <w:sz w:val="22"/>
                <w:szCs w:val="22"/>
              </w:rPr>
              <w:t xml:space="preserve">, indicating if/where skills learned are </w:t>
            </w:r>
            <w:hyperlink r:id="rId8" w:history="1">
              <w:r w:rsidR="00376CC1" w:rsidRPr="006D6949">
                <w:rPr>
                  <w:rStyle w:val="Hyperlink"/>
                  <w:rFonts w:ascii="Arial" w:hAnsi="Arial" w:cs="Arial"/>
                  <w:sz w:val="22"/>
                  <w:szCs w:val="22"/>
                </w:rPr>
                <w:t>unique training opportunities</w:t>
              </w:r>
            </w:hyperlink>
            <w:r w:rsidR="00376CC1" w:rsidRPr="006D69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CC1">
              <w:rPr>
                <w:rFonts w:ascii="Arial" w:hAnsi="Arial" w:cs="Arial"/>
                <w:sz w:val="22"/>
                <w:szCs w:val="22"/>
              </w:rPr>
              <w:t>(as highlighted by the MRC – see guidance notes)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6D1DE3" w14:textId="7BBFFA33" w:rsidR="00C53BE9" w:rsidRDefault="00C53BE9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131" w14:paraId="1A86541E" w14:textId="77777777" w:rsidTr="005F7131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35B2424" w14:textId="77777777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C29" w14:paraId="1D3B3CB8" w14:textId="77777777" w:rsidTr="005F7131">
        <w:tc>
          <w:tcPr>
            <w:tcW w:w="4888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B58A69" w14:textId="125ADBB4" w:rsidR="00EC2C29" w:rsidRDefault="00EC2C29" w:rsidP="005F7131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your planned dates for this?</w:t>
            </w:r>
          </w:p>
        </w:tc>
        <w:tc>
          <w:tcPr>
            <w:tcW w:w="4888" w:type="dxa"/>
            <w:tcBorders>
              <w:left w:val="nil"/>
            </w:tcBorders>
            <w:shd w:val="clear" w:color="auto" w:fill="F2F2F2" w:themeFill="background1" w:themeFillShade="F2"/>
          </w:tcPr>
          <w:p w14:paraId="6A9CD243" w14:textId="252B3E0B" w:rsidR="00EC2C29" w:rsidRDefault="00EC2C29" w:rsidP="00EC2C29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131" w14:paraId="025D2F2F" w14:textId="77777777" w:rsidTr="005F7131">
        <w:tc>
          <w:tcPr>
            <w:tcW w:w="48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77BE58" w14:textId="7D90D602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cs="Arial"/>
                <w:szCs w:val="22"/>
              </w:rPr>
              <w:t xml:space="preserve">ROM </w:t>
            </w:r>
            <w:r w:rsidRPr="005F7131">
              <w:rPr>
                <w:rFonts w:ascii="Arial" w:hAnsi="Arial" w:cs="Arial"/>
                <w:szCs w:val="22"/>
              </w:rPr>
              <w:t>(date DD/MM/YYYY)</w:t>
            </w:r>
          </w:p>
        </w:tc>
        <w:tc>
          <w:tcPr>
            <w:tcW w:w="4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CE31E6" w14:textId="7A3E5336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E64273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5F7131">
              <w:rPr>
                <w:rFonts w:ascii="Arial" w:hAnsi="Arial" w:cs="Arial"/>
                <w:szCs w:val="22"/>
              </w:rPr>
              <w:t>(date DD/MM/YYYY)</w:t>
            </w:r>
          </w:p>
        </w:tc>
      </w:tr>
      <w:tr w:rsidR="005F7131" w14:paraId="6FBA3821" w14:textId="77777777" w:rsidTr="005F7131">
        <w:tc>
          <w:tcPr>
            <w:tcW w:w="4888" w:type="dxa"/>
            <w:gridSpan w:val="2"/>
            <w:tcBorders>
              <w:right w:val="single" w:sz="4" w:space="0" w:color="auto"/>
            </w:tcBorders>
          </w:tcPr>
          <w:p w14:paraId="1FB05BCE" w14:textId="77777777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tcBorders>
              <w:left w:val="single" w:sz="4" w:space="0" w:color="auto"/>
            </w:tcBorders>
          </w:tcPr>
          <w:p w14:paraId="4BBEBF35" w14:textId="77777777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646" w14:paraId="14A6F774" w14:textId="77777777" w:rsidTr="008052A7">
        <w:trPr>
          <w:trHeight w:val="135"/>
        </w:trPr>
        <w:tc>
          <w:tcPr>
            <w:tcW w:w="9776" w:type="dxa"/>
            <w:gridSpan w:val="3"/>
            <w:shd w:val="clear" w:color="auto" w:fill="000000" w:themeFill="text1"/>
          </w:tcPr>
          <w:p w14:paraId="754289A2" w14:textId="7E7D113F" w:rsidR="009F5646" w:rsidRPr="009F5646" w:rsidRDefault="009F5646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BUDGET</w:t>
            </w:r>
          </w:p>
        </w:tc>
      </w:tr>
      <w:tr w:rsidR="002B21EA" w14:paraId="5D982ED5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4A5C6DC6" w14:textId="77777777" w:rsidR="002B21EA" w:rsidRDefault="009F5646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budget cost</w:t>
            </w:r>
          </w:p>
          <w:p w14:paraId="4198958F" w14:textId="002C9BAA" w:rsidR="00C53BE9" w:rsidRDefault="00C53BE9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  <w:gridSpan w:val="2"/>
          </w:tcPr>
          <w:p w14:paraId="15AE5FA6" w14:textId="6A2DEE52" w:rsidR="002B21EA" w:rsidRDefault="009F5646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sz w:val="22"/>
                <w:szCs w:val="22"/>
              </w:rPr>
              <w:t>GBP</w:t>
            </w:r>
            <w:r w:rsidR="008052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21EA" w14:paraId="457A7E98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32497ED1" w14:textId="51318D66" w:rsidR="002B21EA" w:rsidRDefault="009F5646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 requested from MRC LID Flexible Funding</w:t>
            </w:r>
          </w:p>
        </w:tc>
        <w:tc>
          <w:tcPr>
            <w:tcW w:w="5346" w:type="dxa"/>
            <w:gridSpan w:val="2"/>
          </w:tcPr>
          <w:p w14:paraId="4892DECF" w14:textId="44064E74" w:rsidR="002B21EA" w:rsidRPr="008052A7" w:rsidRDefault="009F5646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sz w:val="22"/>
                <w:szCs w:val="22"/>
              </w:rPr>
              <w:t>GBP</w:t>
            </w:r>
            <w:r w:rsidR="00805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53BE9" w14:paraId="7A3700AA" w14:textId="77777777" w:rsidTr="005F7131">
        <w:tc>
          <w:tcPr>
            <w:tcW w:w="9776" w:type="dxa"/>
            <w:gridSpan w:val="3"/>
            <w:shd w:val="clear" w:color="auto" w:fill="F2F2F2" w:themeFill="background1" w:themeFillShade="F2"/>
          </w:tcPr>
          <w:p w14:paraId="5EEBD284" w14:textId="667D1333" w:rsidR="001B2403" w:rsidRDefault="001B2403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ensure that you attach a budget to this application, clearly showing the figures above. Your budget should </w:t>
            </w:r>
            <w:r w:rsidR="00376CC1">
              <w:rPr>
                <w:rFonts w:ascii="Arial" w:hAnsi="Arial" w:cs="Arial"/>
                <w:sz w:val="22"/>
                <w:szCs w:val="22"/>
              </w:rPr>
              <w:t>include</w:t>
            </w:r>
          </w:p>
          <w:p w14:paraId="34621492" w14:textId="2ACEFBA8" w:rsidR="001B2403" w:rsidRDefault="001B2403" w:rsidP="001B2403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training – actual and planned - (and anticipated related costs eg travel</w:t>
            </w:r>
            <w:r w:rsidR="00376CC1">
              <w:rPr>
                <w:rFonts w:ascii="Arial" w:hAnsi="Arial" w:cs="Arial"/>
                <w:sz w:val="22"/>
                <w:szCs w:val="22"/>
              </w:rPr>
              <w:t xml:space="preserve">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CC1">
              <w:rPr>
                <w:rFonts w:ascii="Arial" w:hAnsi="Arial" w:cs="Arial"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276E299" w14:textId="2428120C" w:rsidR="001B2403" w:rsidRDefault="001B2403" w:rsidP="001B2403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all actual/planned fieldwork and/or lab costs</w:t>
            </w:r>
          </w:p>
          <w:p w14:paraId="1A23969A" w14:textId="0D613F1E" w:rsidR="001B2403" w:rsidRDefault="001B2403" w:rsidP="001B2403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compulsory placement costs</w:t>
            </w:r>
          </w:p>
          <w:p w14:paraId="66BF0EA1" w14:textId="2B321049" w:rsidR="00376CC1" w:rsidRDefault="00376CC1" w:rsidP="001B2403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funds from your MRC RTSG &amp; travel/conference allowances, and what these are covering</w:t>
            </w:r>
          </w:p>
          <w:p w14:paraId="589C2B53" w14:textId="429FDBFA" w:rsidR="00C53BE9" w:rsidRPr="003670A7" w:rsidRDefault="001B2403" w:rsidP="0013253A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funds </w:t>
            </w:r>
            <w:r w:rsidR="00376CC1">
              <w:rPr>
                <w:rFonts w:ascii="Arial" w:hAnsi="Arial" w:cs="Arial"/>
                <w:sz w:val="22"/>
                <w:szCs w:val="22"/>
              </w:rPr>
              <w:t>available to support your research from other sources, and what costs they will cover</w:t>
            </w:r>
          </w:p>
        </w:tc>
      </w:tr>
      <w:tr w:rsidR="00C53BE9" w14:paraId="22D8F861" w14:textId="77777777" w:rsidTr="005F7131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3F61B7E7" w14:textId="608B2631" w:rsidR="00C53BE9" w:rsidRPr="00376CC1" w:rsidRDefault="00C53BE9" w:rsidP="0013253A">
            <w:pPr>
              <w:ind w:right="-483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76C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SUPPORTING CASE</w:t>
            </w:r>
            <w:r w:rsidRPr="00376C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(to be completed by supervisor)</w:t>
            </w:r>
          </w:p>
        </w:tc>
      </w:tr>
      <w:tr w:rsidR="00C53BE9" w14:paraId="27530899" w14:textId="77777777" w:rsidTr="005F7131">
        <w:tc>
          <w:tcPr>
            <w:tcW w:w="9776" w:type="dxa"/>
            <w:gridSpan w:val="3"/>
            <w:shd w:val="clear" w:color="auto" w:fill="F2F2F2" w:themeFill="background1" w:themeFillShade="F2"/>
          </w:tcPr>
          <w:p w14:paraId="7D493CF7" w14:textId="77777777" w:rsidR="003670A7" w:rsidRDefault="00C53BE9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state below the purpose of the funding and why it is useful to the student’s training and/or </w:t>
            </w:r>
          </w:p>
          <w:p w14:paraId="14C366FF" w14:textId="727A5146" w:rsidR="00C53BE9" w:rsidRDefault="00C53BE9" w:rsidP="00553D19">
            <w:pPr>
              <w:tabs>
                <w:tab w:val="left" w:pos="3310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future career prospects.</w:t>
            </w:r>
            <w:r w:rsidR="00553D1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F7131" w14:paraId="2602FA32" w14:textId="77777777" w:rsidTr="008052A7">
        <w:tc>
          <w:tcPr>
            <w:tcW w:w="9776" w:type="dxa"/>
            <w:gridSpan w:val="3"/>
          </w:tcPr>
          <w:p w14:paraId="71708896" w14:textId="77777777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0901D2DC" w14:textId="4219C392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117BFD" w14:textId="124852EF" w:rsidR="002B21EA" w:rsidRDefault="002B21EA" w:rsidP="0013253A">
      <w:pPr>
        <w:ind w:left="-567" w:right="-48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430"/>
        <w:gridCol w:w="5346"/>
      </w:tblGrid>
      <w:tr w:rsidR="00376CC1" w:rsidRPr="00376CC1" w14:paraId="326C2B50" w14:textId="77777777" w:rsidTr="005F7131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55113AA" w14:textId="77777777" w:rsidR="00376CC1" w:rsidRPr="00376CC1" w:rsidRDefault="00376CC1" w:rsidP="007E41BB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76C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DECLARATION</w:t>
            </w:r>
          </w:p>
        </w:tc>
      </w:tr>
      <w:tr w:rsidR="00376CC1" w14:paraId="375CFF4D" w14:textId="77777777" w:rsidTr="005F7131">
        <w:tc>
          <w:tcPr>
            <w:tcW w:w="9776" w:type="dxa"/>
            <w:gridSpan w:val="2"/>
            <w:shd w:val="clear" w:color="auto" w:fill="F2F2F2" w:themeFill="background1" w:themeFillShade="F2"/>
          </w:tcPr>
          <w:p w14:paraId="7AC66BA2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certify that, to the best of my knowledge, the statements made by me on this form are correct</w:t>
            </w:r>
          </w:p>
          <w:p w14:paraId="291C224F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and complete.</w:t>
            </w:r>
          </w:p>
        </w:tc>
      </w:tr>
      <w:tr w:rsidR="00376CC1" w14:paraId="3A229A8A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05BAF535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Supervisor’s name</w:t>
            </w:r>
          </w:p>
          <w:p w14:paraId="705DA9A0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44141E1" w14:textId="3D9BD3E1" w:rsidR="00376CC1" w:rsidRDefault="00376CC1" w:rsidP="007E41BB">
            <w:pPr>
              <w:ind w:right="-483"/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</w:p>
          <w:p w14:paraId="66893E29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CC1" w14:paraId="48D0F4D3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5C8F6C55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Supervisor’s signature</w:t>
            </w:r>
          </w:p>
          <w:p w14:paraId="053BEEAC" w14:textId="77777777" w:rsidR="00376CC1" w:rsidRPr="001B2403" w:rsidRDefault="00376CC1" w:rsidP="007E41BB">
            <w:pPr>
              <w:ind w:right="-4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 sign by hand or use an electronic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</w:t>
            </w: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ignature</w:t>
            </w:r>
          </w:p>
          <w:p w14:paraId="673FDE46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83F2090" w14:textId="75ACF5B9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CC1" w14:paraId="3BC85CBC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134D2B8E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signature</w:t>
            </w:r>
          </w:p>
          <w:p w14:paraId="128CA574" w14:textId="77777777" w:rsidR="00376CC1" w:rsidRPr="001B2403" w:rsidRDefault="00376CC1" w:rsidP="007E41BB">
            <w:pPr>
              <w:ind w:right="-4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 sign by hand or use an electronic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</w:t>
            </w: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ignature</w:t>
            </w:r>
          </w:p>
          <w:p w14:paraId="38B415D4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6FB632D1" w14:textId="2D661F68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CC1" w14:paraId="6C526D07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109A65DA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E420F99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75D2B4A" w14:textId="075BA895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58995" w14:textId="4F25CF8C" w:rsidR="005628DC" w:rsidRPr="00EF6100" w:rsidRDefault="005628DC" w:rsidP="00553D19">
      <w:pPr>
        <w:rPr>
          <w:rFonts w:ascii="Arial" w:hAnsi="Arial" w:cs="Arial"/>
          <w:iCs/>
          <w:sz w:val="22"/>
          <w:szCs w:val="22"/>
        </w:rPr>
      </w:pPr>
    </w:p>
    <w:p w14:paraId="2CA4A1F3" w14:textId="77777777" w:rsidR="00553D19" w:rsidRDefault="005628DC" w:rsidP="00553D19">
      <w:pPr>
        <w:ind w:left="-567" w:right="-186"/>
        <w:rPr>
          <w:rFonts w:ascii="Arial" w:hAnsi="Arial" w:cs="Arial"/>
          <w:b/>
          <w:sz w:val="22"/>
          <w:szCs w:val="22"/>
        </w:rPr>
      </w:pPr>
      <w:r w:rsidRPr="00866A8F">
        <w:rPr>
          <w:rFonts w:ascii="Arial" w:hAnsi="Arial" w:cs="Arial"/>
          <w:sz w:val="22"/>
          <w:szCs w:val="22"/>
        </w:rPr>
        <w:t>Please return the completed form</w:t>
      </w:r>
      <w:r w:rsidR="00866A8F" w:rsidRPr="00866A8F">
        <w:rPr>
          <w:rFonts w:ascii="Arial" w:hAnsi="Arial" w:cs="Arial"/>
          <w:sz w:val="22"/>
          <w:szCs w:val="22"/>
        </w:rPr>
        <w:t>, together with a fully costed budget</w:t>
      </w:r>
      <w:r w:rsidR="00553D19">
        <w:rPr>
          <w:rFonts w:ascii="Arial" w:hAnsi="Arial" w:cs="Arial"/>
          <w:sz w:val="22"/>
          <w:szCs w:val="22"/>
        </w:rPr>
        <w:t xml:space="preserve"> and relevant quotes</w:t>
      </w:r>
      <w:r w:rsidR="00866A8F" w:rsidRPr="00866A8F">
        <w:rPr>
          <w:rFonts w:ascii="Arial" w:hAnsi="Arial" w:cs="Arial"/>
          <w:sz w:val="22"/>
          <w:szCs w:val="22"/>
        </w:rPr>
        <w:t>,</w:t>
      </w:r>
      <w:r w:rsidRPr="00866A8F">
        <w:rPr>
          <w:rFonts w:ascii="Arial" w:hAnsi="Arial" w:cs="Arial"/>
          <w:sz w:val="22"/>
          <w:szCs w:val="22"/>
        </w:rPr>
        <w:t xml:space="preserve"> to</w:t>
      </w:r>
      <w:r w:rsidRPr="00EF6100">
        <w:rPr>
          <w:rFonts w:ascii="Arial" w:hAnsi="Arial" w:cs="Arial"/>
          <w:b/>
          <w:sz w:val="22"/>
          <w:szCs w:val="22"/>
        </w:rPr>
        <w:t xml:space="preserve"> </w:t>
      </w:r>
      <w:hyperlink r:id="rId9" w:history="1">
        <w:r w:rsidR="002B21EA" w:rsidRPr="00866A8F">
          <w:rPr>
            <w:rStyle w:val="Hyperlink"/>
            <w:rFonts w:ascii="Arial" w:hAnsi="Arial" w:cs="Arial"/>
            <w:b/>
            <w:sz w:val="22"/>
            <w:szCs w:val="22"/>
          </w:rPr>
          <w:t>mrclid@lshtm.ac.uk</w:t>
        </w:r>
      </w:hyperlink>
      <w:r w:rsidR="00553D19">
        <w:rPr>
          <w:rFonts w:ascii="Arial" w:hAnsi="Arial" w:cs="Arial"/>
          <w:b/>
          <w:sz w:val="22"/>
          <w:szCs w:val="22"/>
        </w:rPr>
        <w:t xml:space="preserve">. </w:t>
      </w:r>
    </w:p>
    <w:p w14:paraId="0E570F81" w14:textId="4698B117" w:rsidR="00553D19" w:rsidRPr="00553D19" w:rsidRDefault="00553D19" w:rsidP="00553D19">
      <w:pPr>
        <w:ind w:left="-567" w:right="-186"/>
        <w:rPr>
          <w:rFonts w:ascii="Arial" w:hAnsi="Arial" w:cs="Arial"/>
          <w:b/>
          <w:i/>
          <w:iCs/>
          <w:sz w:val="22"/>
          <w:szCs w:val="22"/>
        </w:rPr>
      </w:pPr>
      <w:r w:rsidRPr="00553D19">
        <w:rPr>
          <w:rFonts w:ascii="Arial" w:hAnsi="Arial" w:cs="Arial"/>
          <w:bCs/>
          <w:i/>
          <w:iCs/>
          <w:sz w:val="22"/>
          <w:szCs w:val="22"/>
        </w:rPr>
        <w:t>The budget should show (a) your RTSG &amp; travel/conference allowances, and the total expenditure so far + anticipated and committed spend through to the end of award and (b) costs being requested from MRC LID flexible funding. (</w:t>
      </w:r>
      <w:r>
        <w:rPr>
          <w:rFonts w:ascii="Arial" w:hAnsi="Arial" w:cs="Arial"/>
          <w:bCs/>
          <w:i/>
          <w:iCs/>
          <w:sz w:val="22"/>
          <w:szCs w:val="22"/>
        </w:rPr>
        <w:t>MRC LID</w:t>
      </w:r>
      <w:r w:rsidRPr="00553D19">
        <w:rPr>
          <w:rFonts w:ascii="Arial" w:hAnsi="Arial" w:cs="Arial"/>
          <w:bCs/>
          <w:i/>
          <w:iCs/>
          <w:sz w:val="22"/>
          <w:szCs w:val="22"/>
        </w:rPr>
        <w:t xml:space="preserve"> will want to see what is required (and what these costs are likely to be - quotes), and why it cannot be covered by your RTSG and/or travel &amp; conference allowances.)</w:t>
      </w:r>
      <w:r w:rsidRPr="00553D19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sectPr w:rsidR="00553D19" w:rsidRPr="00553D19" w:rsidSect="005F7131">
      <w:headerReference w:type="default" r:id="rId10"/>
      <w:footerReference w:type="default" r:id="rId11"/>
      <w:pgSz w:w="11906" w:h="16838"/>
      <w:pgMar w:top="1440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0931" w14:textId="77777777" w:rsidR="008C0057" w:rsidRDefault="008C0057">
      <w:r>
        <w:separator/>
      </w:r>
    </w:p>
  </w:endnote>
  <w:endnote w:type="continuationSeparator" w:id="0">
    <w:p w14:paraId="637D2A7E" w14:textId="77777777" w:rsidR="008C0057" w:rsidRDefault="008C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958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B3ED3" w14:textId="07CC1951" w:rsidR="00145B5E" w:rsidRDefault="00145B5E">
        <w:pPr>
          <w:pStyle w:val="Footer"/>
          <w:jc w:val="center"/>
        </w:pPr>
        <w:r w:rsidRPr="00145B5E">
          <w:rPr>
            <w:rFonts w:ascii="Cambria" w:hAnsi="Cambria"/>
            <w:color w:val="BFBFBF" w:themeColor="background1" w:themeShade="BF"/>
            <w:sz w:val="16"/>
            <w:szCs w:val="16"/>
          </w:rPr>
          <w:fldChar w:fldCharType="begin"/>
        </w:r>
        <w:r w:rsidRPr="00145B5E">
          <w:rPr>
            <w:rFonts w:ascii="Cambria" w:hAnsi="Cambria"/>
            <w:color w:val="BFBFBF" w:themeColor="background1" w:themeShade="BF"/>
            <w:sz w:val="16"/>
            <w:szCs w:val="16"/>
          </w:rPr>
          <w:instrText xml:space="preserve"> PAGE   \* MERGEFORMAT </w:instrText>
        </w:r>
        <w:r w:rsidRPr="00145B5E">
          <w:rPr>
            <w:rFonts w:ascii="Cambria" w:hAnsi="Cambria"/>
            <w:color w:val="BFBFBF" w:themeColor="background1" w:themeShade="BF"/>
            <w:sz w:val="16"/>
            <w:szCs w:val="16"/>
          </w:rPr>
          <w:fldChar w:fldCharType="separate"/>
        </w:r>
        <w:r w:rsidR="00CA162E">
          <w:rPr>
            <w:rFonts w:ascii="Cambria" w:hAnsi="Cambria"/>
            <w:noProof/>
            <w:color w:val="BFBFBF" w:themeColor="background1" w:themeShade="BF"/>
            <w:sz w:val="16"/>
            <w:szCs w:val="16"/>
          </w:rPr>
          <w:t>2</w:t>
        </w:r>
        <w:r w:rsidRPr="00145B5E">
          <w:rPr>
            <w:rFonts w:ascii="Cambria" w:hAnsi="Cambria"/>
            <w:noProof/>
            <w:color w:val="BFBFBF" w:themeColor="background1" w:themeShade="BF"/>
            <w:sz w:val="16"/>
            <w:szCs w:val="16"/>
          </w:rPr>
          <w:fldChar w:fldCharType="end"/>
        </w:r>
      </w:p>
    </w:sdtContent>
  </w:sdt>
  <w:p w14:paraId="4C05F640" w14:textId="77777777" w:rsidR="00B27016" w:rsidRPr="00B27016" w:rsidRDefault="00B27016" w:rsidP="00BC5B02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DC1A" w14:textId="77777777" w:rsidR="008C0057" w:rsidRDefault="008C0057">
      <w:r>
        <w:separator/>
      </w:r>
    </w:p>
  </w:footnote>
  <w:footnote w:type="continuationSeparator" w:id="0">
    <w:p w14:paraId="7303BE38" w14:textId="77777777" w:rsidR="008C0057" w:rsidRDefault="008C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4BE" w14:textId="42C5397C" w:rsidR="00EF6100" w:rsidRDefault="00145B5E" w:rsidP="00376CC1">
    <w:pPr>
      <w:ind w:left="-567" w:right="-483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 w:rsidRP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MRC 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>London Intercollegiate D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 xml:space="preserve">octoral 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>T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 xml:space="preserve">raining </w:t>
    </w:r>
    <w:r w:rsidRPr="00EF6100">
      <w:rPr>
        <w:rFonts w:ascii="Arial" w:hAnsi="Arial" w:cs="Arial"/>
        <w:b/>
        <w:color w:val="BFBFBF" w:themeColor="background1" w:themeShade="BF"/>
        <w:sz w:val="16"/>
        <w:szCs w:val="16"/>
      </w:rPr>
      <w:t>P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>artnership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 </w:t>
    </w:r>
  </w:p>
  <w:p w14:paraId="09D73DA1" w14:textId="43C6032A" w:rsidR="00145B5E" w:rsidRPr="00EF6100" w:rsidRDefault="00EF6100" w:rsidP="00145B5E">
    <w:pPr>
      <w:ind w:left="-567" w:right="-483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>
      <w:rPr>
        <w:rFonts w:ascii="Arial" w:hAnsi="Arial" w:cs="Arial"/>
        <w:b/>
        <w:color w:val="BFBFBF" w:themeColor="background1" w:themeShade="BF"/>
        <w:sz w:val="16"/>
        <w:szCs w:val="16"/>
      </w:rPr>
      <w:t>MRC Cohort Flexible</w:t>
    </w:r>
    <w:r w:rsidR="00145B5E" w:rsidRP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 Funding Application Form</w:t>
    </w:r>
  </w:p>
  <w:p w14:paraId="6620ED6E" w14:textId="73FF57AD" w:rsidR="00553D19" w:rsidRDefault="00553D19">
    <w:pPr>
      <w:pStyle w:val="Header"/>
    </w:pPr>
    <w:r w:rsidRPr="00B9076E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D379AA" wp14:editId="3CEF454D">
              <wp:simplePos x="0" y="0"/>
              <wp:positionH relativeFrom="margin">
                <wp:posOffset>0</wp:posOffset>
              </wp:positionH>
              <wp:positionV relativeFrom="paragraph">
                <wp:posOffset>211455</wp:posOffset>
              </wp:positionV>
              <wp:extent cx="6026785" cy="12477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785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69C30" w14:textId="77777777" w:rsidR="00553D19" w:rsidRDefault="00553D19" w:rsidP="00553D19">
                          <w:r>
                            <w:t xml:space="preserve">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1976F" wp14:editId="181B487B">
                                <wp:extent cx="1407160" cy="1098101"/>
                                <wp:effectExtent l="0" t="0" r="2540" b="698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7160" cy="10981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B85146" wp14:editId="5F12EC47">
                                <wp:extent cx="1987550" cy="981075"/>
                                <wp:effectExtent l="0" t="0" r="0" b="9525"/>
                                <wp:docPr id="10" name="Picture 10" descr="U:\Style guides, logo and templates\School logo\Logo black\LSHTM_Logo_Black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U:\Style guides, logo and templates\School logo\Logo black\LSHTM_Logo_Black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755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379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65pt;width:474.5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DnCAIAAPADAAAOAAAAZHJzL2Uyb0RvYy54bWysU9tu2zAMfR+wfxD0vjgxcumMOEWXIsOA&#10;7gK0+wBZlm1hsqhRSuzu60fJaZZtb8P0IIgidchzSG1vx96wk0KvwZZ8MZtzpqyEWtu25F+fDm9u&#10;OPNB2FoYsKrkz8rz293rV9vBFSqHDkytkBGI9cXgSt6F4Ios87JTvfAzcMqSswHsRSAT26xGMRB6&#10;b7J8Pl9nA2DtEKTynm7vJyffJfymUTJ8bhqvAjMlp9pC2jHtVdyz3VYULQrXaXkuQ/xDFb3QlpJe&#10;oO5FEOyI+i+oXksED02YSegzaBotVeJAbBbzP9g8dsKpxIXE8e4ik/9/sPLT6QsyXZc858yKnlr0&#10;pMbA3sHI8qjO4HxBQY+OwsJI19TlxNS7B5DfPLOw74Rt1R0iDJ0SNVW3iC+zq6cTjo8g1fARakoj&#10;jgES0NhgH6UjMRihU5eeL52JpUi6XM/z9eZmxZkk3yJfbjabVcohipfnDn14r6Bn8VBypNYneHF6&#10;8CGWI4qXkJjNg9H1QRuTDGyrvUF2EjQmh7TO6L+FGRuDLcRnE2K8STwjtYlkGKvxrFsF9TMxRpjG&#10;jr4JHTrAH5wNNHIl99+PAhVn5oMl1d4ulss4o8lYrjY5GXjtqa49wkqCKnngbDruwzTXR4e67SjT&#10;1CcLd6R0o5MGsSVTVee6aaySNOcvEOf22k5Rvz7q7icAAAD//wMAUEsDBBQABgAIAAAAIQBuUpmf&#10;3QAAAAcBAAAPAAAAZHJzL2Rvd25yZXYueG1sTI9BT4NAFITvJv6HzTPxYuxSqG1BHo2aaLy29gc8&#10;4BWI7FvCbgv9964nPU5mMvNNvptNry48us4KwnIRgWKpbN1Jg3D8en/cgnKepKbeCiNc2cGuuL3J&#10;KavtJHu+HHyjQom4jBBa74dMa1e1bMgt7MASvJMdDfkgx0bXI02h3PQ6jqK1NtRJWGhp4LeWq+/D&#10;2SCcPqeHp3QqP/xxs1+tX6nblPaKeH83vzyD8jz7vzD84gd0KAJTac9SO9UjhCMeIUkSUMFNV+kS&#10;VIkQx+kWdJHr//zFDwAAAP//AwBQSwECLQAUAAYACAAAACEAtoM4kv4AAADhAQAAEwAAAAAAAAAA&#10;AAAAAAAAAAAAW0NvbnRlbnRfVHlwZXNdLnhtbFBLAQItABQABgAIAAAAIQA4/SH/1gAAAJQBAAAL&#10;AAAAAAAAAAAAAAAAAC8BAABfcmVscy8ucmVsc1BLAQItABQABgAIAAAAIQDUNkDnCAIAAPADAAAO&#10;AAAAAAAAAAAAAAAAAC4CAABkcnMvZTJvRG9jLnhtbFBLAQItABQABgAIAAAAIQBuUpmf3QAAAAcB&#10;AAAPAAAAAAAAAAAAAAAAAGIEAABkcnMvZG93bnJldi54bWxQSwUGAAAAAAQABADzAAAAbAUAAAAA&#10;" stroked="f">
              <v:textbox>
                <w:txbxContent>
                  <w:p w14:paraId="70369C30" w14:textId="77777777" w:rsidR="00553D19" w:rsidRDefault="00553D19" w:rsidP="00553D19">
                    <w:r>
                      <w:t xml:space="preserve">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001976F" wp14:editId="181B487B">
                          <wp:extent cx="1407160" cy="1098101"/>
                          <wp:effectExtent l="0" t="0" r="2540" b="698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7160" cy="10981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9B85146" wp14:editId="5F12EC47">
                          <wp:extent cx="1987550" cy="981075"/>
                          <wp:effectExtent l="0" t="0" r="0" b="9525"/>
                          <wp:docPr id="10" name="Picture 10" descr="U:\Style guides, logo and templates\School logo\Logo black\LSHTM_Logo_Black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U:\Style guides, logo and templates\School logo\Logo black\LSHTM_Logo_Black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7550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65E7"/>
    <w:multiLevelType w:val="hybridMultilevel"/>
    <w:tmpl w:val="FE7CA8A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0B07E7"/>
    <w:multiLevelType w:val="hybridMultilevel"/>
    <w:tmpl w:val="D174CFB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5257365"/>
    <w:multiLevelType w:val="hybridMultilevel"/>
    <w:tmpl w:val="F022E3E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C90787E"/>
    <w:multiLevelType w:val="hybridMultilevel"/>
    <w:tmpl w:val="D2EA1238"/>
    <w:lvl w:ilvl="0" w:tplc="A8F68C5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54EB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8F0AA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760822"/>
    <w:multiLevelType w:val="hybridMultilevel"/>
    <w:tmpl w:val="590ECF12"/>
    <w:lvl w:ilvl="0" w:tplc="67689A00">
      <w:numFmt w:val="bullet"/>
      <w:lvlText w:val="-"/>
      <w:lvlJc w:val="left"/>
      <w:pPr>
        <w:ind w:left="1233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7" w15:restartNumberingAfterBreak="0">
    <w:nsid w:val="3F5A11A0"/>
    <w:multiLevelType w:val="hybridMultilevel"/>
    <w:tmpl w:val="9710BADC"/>
    <w:lvl w:ilvl="0" w:tplc="07D0309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517DDB"/>
    <w:multiLevelType w:val="hybridMultilevel"/>
    <w:tmpl w:val="9F32C9F2"/>
    <w:lvl w:ilvl="0" w:tplc="02921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06A6"/>
    <w:multiLevelType w:val="hybridMultilevel"/>
    <w:tmpl w:val="8086F9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C3CD1"/>
    <w:multiLevelType w:val="hybridMultilevel"/>
    <w:tmpl w:val="390C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E7839"/>
    <w:multiLevelType w:val="hybridMultilevel"/>
    <w:tmpl w:val="57FCCA3A"/>
    <w:lvl w:ilvl="0" w:tplc="F2FAF0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66E5151"/>
    <w:multiLevelType w:val="hybridMultilevel"/>
    <w:tmpl w:val="A858A1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63C61"/>
    <w:multiLevelType w:val="hybridMultilevel"/>
    <w:tmpl w:val="635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13"/>
  </w:num>
  <w:num w:numId="6">
    <w:abstractNumId w:val="2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4A"/>
    <w:rsid w:val="0002654A"/>
    <w:rsid w:val="000274F2"/>
    <w:rsid w:val="0003578A"/>
    <w:rsid w:val="00082610"/>
    <w:rsid w:val="00091499"/>
    <w:rsid w:val="000B329F"/>
    <w:rsid w:val="000D25F4"/>
    <w:rsid w:val="000D4F23"/>
    <w:rsid w:val="001015CD"/>
    <w:rsid w:val="0013253A"/>
    <w:rsid w:val="001359D7"/>
    <w:rsid w:val="00145B5E"/>
    <w:rsid w:val="00147182"/>
    <w:rsid w:val="0015783C"/>
    <w:rsid w:val="001A59E0"/>
    <w:rsid w:val="001B2403"/>
    <w:rsid w:val="00211418"/>
    <w:rsid w:val="00230442"/>
    <w:rsid w:val="00283650"/>
    <w:rsid w:val="00294D60"/>
    <w:rsid w:val="002B21EA"/>
    <w:rsid w:val="002B7543"/>
    <w:rsid w:val="002E3D8D"/>
    <w:rsid w:val="002F08C3"/>
    <w:rsid w:val="00303711"/>
    <w:rsid w:val="00322EFA"/>
    <w:rsid w:val="00344849"/>
    <w:rsid w:val="0035035E"/>
    <w:rsid w:val="00355ADB"/>
    <w:rsid w:val="003670A7"/>
    <w:rsid w:val="00376CC1"/>
    <w:rsid w:val="003A721A"/>
    <w:rsid w:val="003E2B52"/>
    <w:rsid w:val="003E7842"/>
    <w:rsid w:val="003F23ED"/>
    <w:rsid w:val="004271A0"/>
    <w:rsid w:val="004575FD"/>
    <w:rsid w:val="00464D14"/>
    <w:rsid w:val="004655C2"/>
    <w:rsid w:val="00470A93"/>
    <w:rsid w:val="004A3086"/>
    <w:rsid w:val="004A5ECB"/>
    <w:rsid w:val="004D1D80"/>
    <w:rsid w:val="00511407"/>
    <w:rsid w:val="00533052"/>
    <w:rsid w:val="00542614"/>
    <w:rsid w:val="00553D19"/>
    <w:rsid w:val="005628DC"/>
    <w:rsid w:val="005708C8"/>
    <w:rsid w:val="0059234A"/>
    <w:rsid w:val="005A4793"/>
    <w:rsid w:val="005A5286"/>
    <w:rsid w:val="005C163A"/>
    <w:rsid w:val="005C3C68"/>
    <w:rsid w:val="005D031C"/>
    <w:rsid w:val="005D5FA2"/>
    <w:rsid w:val="005F7131"/>
    <w:rsid w:val="006468A2"/>
    <w:rsid w:val="00682B2E"/>
    <w:rsid w:val="006A7E98"/>
    <w:rsid w:val="006D6804"/>
    <w:rsid w:val="006D6949"/>
    <w:rsid w:val="006E10D7"/>
    <w:rsid w:val="007942F2"/>
    <w:rsid w:val="007C111E"/>
    <w:rsid w:val="007E4722"/>
    <w:rsid w:val="008052A7"/>
    <w:rsid w:val="008207BB"/>
    <w:rsid w:val="00866A8F"/>
    <w:rsid w:val="00867483"/>
    <w:rsid w:val="00881B59"/>
    <w:rsid w:val="008B6336"/>
    <w:rsid w:val="008C0057"/>
    <w:rsid w:val="008C1A8B"/>
    <w:rsid w:val="008C40BA"/>
    <w:rsid w:val="008E53EC"/>
    <w:rsid w:val="0092055C"/>
    <w:rsid w:val="00926BD7"/>
    <w:rsid w:val="00942913"/>
    <w:rsid w:val="0095471B"/>
    <w:rsid w:val="009676CC"/>
    <w:rsid w:val="00983289"/>
    <w:rsid w:val="00991FAE"/>
    <w:rsid w:val="009A6FBC"/>
    <w:rsid w:val="009B7276"/>
    <w:rsid w:val="009C5671"/>
    <w:rsid w:val="009D020F"/>
    <w:rsid w:val="009E1136"/>
    <w:rsid w:val="009F033D"/>
    <w:rsid w:val="009F5646"/>
    <w:rsid w:val="00A01D0D"/>
    <w:rsid w:val="00A051B4"/>
    <w:rsid w:val="00A52C73"/>
    <w:rsid w:val="00A63BEF"/>
    <w:rsid w:val="00A764AF"/>
    <w:rsid w:val="00A96DEA"/>
    <w:rsid w:val="00AB3419"/>
    <w:rsid w:val="00AB763D"/>
    <w:rsid w:val="00AE2834"/>
    <w:rsid w:val="00AF5AAD"/>
    <w:rsid w:val="00B06B2C"/>
    <w:rsid w:val="00B21BCA"/>
    <w:rsid w:val="00B27016"/>
    <w:rsid w:val="00B4045F"/>
    <w:rsid w:val="00B4226E"/>
    <w:rsid w:val="00B43AA6"/>
    <w:rsid w:val="00B559DE"/>
    <w:rsid w:val="00B642B7"/>
    <w:rsid w:val="00B77520"/>
    <w:rsid w:val="00BA4818"/>
    <w:rsid w:val="00BA78C1"/>
    <w:rsid w:val="00BC28B5"/>
    <w:rsid w:val="00BC5B02"/>
    <w:rsid w:val="00BF0FF7"/>
    <w:rsid w:val="00C32F6B"/>
    <w:rsid w:val="00C53BE9"/>
    <w:rsid w:val="00C61A67"/>
    <w:rsid w:val="00C6713F"/>
    <w:rsid w:val="00C71A0D"/>
    <w:rsid w:val="00CA162E"/>
    <w:rsid w:val="00CA724B"/>
    <w:rsid w:val="00CC356D"/>
    <w:rsid w:val="00CD0137"/>
    <w:rsid w:val="00D071F3"/>
    <w:rsid w:val="00D35108"/>
    <w:rsid w:val="00D414BD"/>
    <w:rsid w:val="00D65208"/>
    <w:rsid w:val="00D7097E"/>
    <w:rsid w:val="00D818A5"/>
    <w:rsid w:val="00D82370"/>
    <w:rsid w:val="00DA4F02"/>
    <w:rsid w:val="00DC2A76"/>
    <w:rsid w:val="00DE391E"/>
    <w:rsid w:val="00DF79D8"/>
    <w:rsid w:val="00E03666"/>
    <w:rsid w:val="00E0713B"/>
    <w:rsid w:val="00E146A0"/>
    <w:rsid w:val="00E16F1C"/>
    <w:rsid w:val="00E214A9"/>
    <w:rsid w:val="00E22CCB"/>
    <w:rsid w:val="00E64273"/>
    <w:rsid w:val="00E667A7"/>
    <w:rsid w:val="00E669FA"/>
    <w:rsid w:val="00E92552"/>
    <w:rsid w:val="00EC2C29"/>
    <w:rsid w:val="00EE61E6"/>
    <w:rsid w:val="00EF6100"/>
    <w:rsid w:val="00EF7FD3"/>
    <w:rsid w:val="00F60469"/>
    <w:rsid w:val="00F64ECC"/>
    <w:rsid w:val="00F74DF9"/>
    <w:rsid w:val="00F74F9B"/>
    <w:rsid w:val="00F80F87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9D48E"/>
  <w15:chartTrackingRefBased/>
  <w15:docId w15:val="{B1ED025F-ABD6-4A44-B44A-66B4E2B5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D1D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020F"/>
    <w:pPr>
      <w:keepNext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9D020F"/>
    <w:pPr>
      <w:keepNext/>
      <w:jc w:val="both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rsid w:val="004D1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D1D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265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08C3"/>
    <w:rPr>
      <w:rFonts w:ascii="Verdana" w:hAnsi="Verdana"/>
      <w:color w:val="000000"/>
      <w:u w:val="none"/>
    </w:rPr>
  </w:style>
  <w:style w:type="paragraph" w:styleId="Header">
    <w:name w:val="header"/>
    <w:basedOn w:val="Normal"/>
    <w:rsid w:val="009C56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C567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5671"/>
  </w:style>
  <w:style w:type="paragraph" w:styleId="BalloonText">
    <w:name w:val="Balloon Text"/>
    <w:basedOn w:val="Normal"/>
    <w:semiHidden/>
    <w:rsid w:val="008C1A8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25F4"/>
    <w:pPr>
      <w:tabs>
        <w:tab w:val="left" w:pos="2420"/>
        <w:tab w:val="left" w:pos="2860"/>
      </w:tabs>
      <w:ind w:hanging="11"/>
    </w:pPr>
    <w:rPr>
      <w:sz w:val="22"/>
      <w:szCs w:val="20"/>
    </w:rPr>
  </w:style>
  <w:style w:type="paragraph" w:styleId="Caption">
    <w:name w:val="caption"/>
    <w:basedOn w:val="Normal"/>
    <w:next w:val="Normal"/>
    <w:qFormat/>
    <w:rsid w:val="0002654A"/>
    <w:pPr>
      <w:ind w:left="-567" w:right="-483"/>
      <w:jc w:val="both"/>
    </w:pPr>
    <w:rPr>
      <w:rFonts w:ascii="Arial Narrow" w:hAnsi="Arial Narrow"/>
      <w:b/>
      <w:sz w:val="20"/>
      <w:szCs w:val="20"/>
      <w:u w:val="single"/>
    </w:rPr>
  </w:style>
  <w:style w:type="character" w:customStyle="1" w:styleId="FooterChar">
    <w:name w:val="Footer Char"/>
    <w:link w:val="Footer"/>
    <w:uiPriority w:val="99"/>
    <w:rsid w:val="00BC5B02"/>
    <w:rPr>
      <w:sz w:val="24"/>
      <w:szCs w:val="24"/>
    </w:rPr>
  </w:style>
  <w:style w:type="table" w:styleId="TableGrid">
    <w:name w:val="Table Grid"/>
    <w:basedOn w:val="TableNormal"/>
    <w:uiPriority w:val="59"/>
    <w:rsid w:val="00E2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BCA"/>
    <w:pPr>
      <w:ind w:left="720"/>
    </w:pPr>
  </w:style>
  <w:style w:type="paragraph" w:styleId="NoSpacing">
    <w:name w:val="No Spacing"/>
    <w:uiPriority w:val="1"/>
    <w:qFormat/>
    <w:rsid w:val="0003578A"/>
    <w:pPr>
      <w:widowControl w:val="0"/>
    </w:pPr>
    <w:rPr>
      <w:snapToGrid w:val="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F5AAD"/>
    <w:pPr>
      <w:spacing w:before="100" w:beforeAutospacing="1" w:after="100" w:afterAutospacing="1"/>
    </w:pPr>
    <w:rPr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B422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E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052A7"/>
    <w:rPr>
      <w:color w:val="808080"/>
    </w:rPr>
  </w:style>
  <w:style w:type="character" w:customStyle="1" w:styleId="Style1">
    <w:name w:val="Style1"/>
    <w:basedOn w:val="DefaultParagraphFont"/>
    <w:uiPriority w:val="1"/>
    <w:rsid w:val="0014718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c.ac.uk/skills-careers/studentships/studentship-guidance/additional-suppor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clid@lshtm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3361-2C25-4745-A6CB-C3BF45C8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MRC</Company>
  <LinksUpToDate>false</LinksUpToDate>
  <CharactersWithSpaces>2903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mailto:scholarships@lshtm.ac.uk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JAbbott</dc:creator>
  <cp:keywords/>
  <dc:description/>
  <cp:lastModifiedBy>Lara Crawford</cp:lastModifiedBy>
  <cp:revision>3</cp:revision>
  <cp:lastPrinted>2016-09-07T10:32:00Z</cp:lastPrinted>
  <dcterms:created xsi:type="dcterms:W3CDTF">2025-04-17T10:36:00Z</dcterms:created>
  <dcterms:modified xsi:type="dcterms:W3CDTF">2025-04-17T10:36:00Z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401726400</vt:i4>
  </property>
  <property fmtid="{D5CDD505-2E9C-101B-9397-08002B2CF9AE}" pid="3" name="_EmailSubject">
    <vt:lpwstr>New Letterhead and Fax templates - URGENT</vt:lpwstr>
  </property>
  <property fmtid="{D5CDD505-2E9C-101B-9397-08002B2CF9AE}" pid="4" name="_AuthorEmail">
    <vt:lpwstr>Neil.Byatt@headoffice.mrc.ac.uk</vt:lpwstr>
  </property>
  <property fmtid="{D5CDD505-2E9C-101B-9397-08002B2CF9AE}" pid="5" name="_AuthorEmailDisplayName">
    <vt:lpwstr>Byatt Neil</vt:lpwstr>
  </property>
  <property fmtid="{D5CDD505-2E9C-101B-9397-08002B2CF9AE}" pid="6" name="_PreviousAdHocReviewCycleID">
    <vt:i4>-328452839</vt:i4>
  </property>
  <property fmtid="{D5CDD505-2E9C-101B-9397-08002B2CF9AE}" pid="7" name="_ReviewingToolsShownOnce">
    <vt:lpwstr/>
  </property>
</Properties>
</file>